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64" w:rsidRPr="00296007" w:rsidRDefault="00296007" w:rsidP="009830C7">
      <w:pPr>
        <w:jc w:val="center"/>
        <w:rPr>
          <w:rFonts w:asciiTheme="minorEastAsia" w:hAnsiTheme="minorEastAsia"/>
          <w:b/>
          <w:sz w:val="30"/>
          <w:szCs w:val="30"/>
        </w:rPr>
      </w:pPr>
      <w:r w:rsidRPr="00296007">
        <w:rPr>
          <w:rFonts w:asciiTheme="minorEastAsia" w:hAnsiTheme="minorEastAsia" w:hint="eastAsia"/>
          <w:b/>
          <w:sz w:val="30"/>
          <w:szCs w:val="30"/>
        </w:rPr>
        <w:t>《</w:t>
      </w:r>
      <w:r w:rsidR="009830C7" w:rsidRPr="00296007">
        <w:rPr>
          <w:rFonts w:asciiTheme="minorEastAsia" w:hAnsiTheme="minorEastAsia" w:hint="eastAsia"/>
          <w:b/>
          <w:sz w:val="30"/>
          <w:szCs w:val="30"/>
        </w:rPr>
        <w:t>C语言与数据结构</w:t>
      </w:r>
      <w:r w:rsidRPr="00296007">
        <w:rPr>
          <w:rFonts w:asciiTheme="minorEastAsia" w:hAnsiTheme="minorEastAsia" w:hint="eastAsia"/>
          <w:b/>
          <w:sz w:val="30"/>
          <w:szCs w:val="30"/>
        </w:rPr>
        <w:t>》</w:t>
      </w:r>
      <w:r w:rsidR="009830C7" w:rsidRPr="00296007">
        <w:rPr>
          <w:rFonts w:asciiTheme="minorEastAsia" w:hAnsiTheme="minorEastAsia" w:hint="eastAsia"/>
          <w:b/>
          <w:sz w:val="30"/>
          <w:szCs w:val="30"/>
        </w:rPr>
        <w:t>考试大纲</w:t>
      </w:r>
    </w:p>
    <w:p w:rsidR="00896A25" w:rsidRPr="00896A25" w:rsidRDefault="00896A25" w:rsidP="00896A25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96A25">
        <w:rPr>
          <w:rFonts w:ascii="宋体" w:eastAsia="宋体" w:hAnsi="宋体" w:cs="宋体"/>
          <w:b/>
          <w:kern w:val="0"/>
          <w:sz w:val="24"/>
          <w:szCs w:val="24"/>
        </w:rPr>
        <w:t>一</w:t>
      </w:r>
      <w:r w:rsidRPr="00896A25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9830C7" w:rsidRPr="00896A25">
        <w:rPr>
          <w:rFonts w:ascii="宋体" w:eastAsia="宋体" w:hAnsi="宋体" w:cs="宋体"/>
          <w:b/>
          <w:kern w:val="0"/>
          <w:sz w:val="24"/>
          <w:szCs w:val="24"/>
        </w:rPr>
        <w:t>适用对象：</w:t>
      </w:r>
    </w:p>
    <w:p w:rsidR="009830C7" w:rsidRPr="00896A25" w:rsidRDefault="00896A25" w:rsidP="00896A25">
      <w:pPr>
        <w:ind w:firstLineChars="300" w:firstLine="630"/>
      </w:pPr>
      <w:r>
        <w:rPr>
          <w:rFonts w:hint="eastAsia"/>
        </w:rPr>
        <w:t>“</w:t>
      </w:r>
      <w:r w:rsidRPr="00896A25">
        <w:t>专升本</w:t>
      </w:r>
      <w:r>
        <w:rPr>
          <w:rFonts w:hint="eastAsia"/>
        </w:rPr>
        <w:t>”</w:t>
      </w:r>
      <w:r w:rsidR="009830C7" w:rsidRPr="00896A25">
        <w:t>入学考</w:t>
      </w:r>
    </w:p>
    <w:p w:rsidR="009830C7" w:rsidRPr="00296007" w:rsidRDefault="00A125FC" w:rsidP="00296007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二</w:t>
      </w:r>
      <w:r w:rsidR="00E72358"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9830C7" w:rsidRPr="00296007">
        <w:rPr>
          <w:rFonts w:ascii="宋体" w:eastAsia="宋体" w:hAnsi="宋体" w:cs="宋体"/>
          <w:b/>
          <w:kern w:val="0"/>
          <w:sz w:val="24"/>
          <w:szCs w:val="24"/>
        </w:rPr>
        <w:t>考试内容与要求：</w:t>
      </w:r>
    </w:p>
    <w:p w:rsidR="009830C7" w:rsidRPr="00296007" w:rsidRDefault="000941EF" w:rsidP="00296007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（一）</w:t>
      </w:r>
      <w:r w:rsidR="009830C7"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C语言部分：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程序设计的基本概念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1.1用计算机进行数据处理的基本方法（掌握）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1.2用流程图表达算法的基本方法（掌握）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1.3 程序设计语言运行环境（了解）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2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基本数据类型及基本运算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2.1基本数据类型、变量及其定义方法（掌握）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2.2数据在内存中的存储形式（了解）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2.3运算符、表达式的表示方法及运算规则（掌握）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2.4各种类型数据之间的关系和转换（掌握）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2.5培养独立编写C程序的初步能力（掌握）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3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输入／输出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3.1输入函数的调用（掌握）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3.2输出函数的调用（掌握）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3.3输出格式的控制（掌握）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3.4培养独立编写完整C程序的能力（掌握）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4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流程控制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4.1赋值语句的使用（掌握）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4.2控制语句的使用（掌握）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4.3控制语句的正确嵌套方法（掌握）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4.4程序的三种基本结构（理解）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4.5</w:t>
      </w:r>
      <w:proofErr w:type="gramStart"/>
      <w:r w:rsidRPr="00296007">
        <w:rPr>
          <w:rFonts w:ascii="宋体" w:eastAsia="宋体" w:hAnsi="宋体" w:cs="宋体"/>
          <w:kern w:val="0"/>
          <w:sz w:val="24"/>
          <w:szCs w:val="24"/>
        </w:rPr>
        <w:t>三种基本</w:t>
      </w:r>
      <w:proofErr w:type="gramEnd"/>
      <w:r w:rsidRPr="00296007">
        <w:rPr>
          <w:rFonts w:ascii="宋体" w:eastAsia="宋体" w:hAnsi="宋体" w:cs="宋体"/>
          <w:kern w:val="0"/>
          <w:sz w:val="24"/>
          <w:szCs w:val="24"/>
        </w:rPr>
        <w:t>结构程序的设计方法（掌握）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重点：程序的三种基本结构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难点：控制语句的正确嵌套方法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5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数组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lastRenderedPageBreak/>
        <w:t>5.1一维、二维数组的定义、初始化和引用（掌握）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5.2多维数组的定义、初始化和引用（了解）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5.3字符数组的使用及字符串的处理方法（掌握）</w:t>
      </w:r>
    </w:p>
    <w:p w:rsidR="003556D9" w:rsidRPr="00296007" w:rsidRDefault="003556D9" w:rsidP="00296007">
      <w:pPr>
        <w:widowControl/>
        <w:spacing w:line="360" w:lineRule="auto"/>
        <w:ind w:leftChars="200" w:left="660" w:hangingChars="100" w:hanging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5.4通过对数组的编程，巩固和提升选择结构，重复结构程序设计能力（掌握）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重点：数组的定义、初始化和引用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难点：字符数组的使用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6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函数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6.1函数定义和调用方法（掌握）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6.2函数的嵌套调用，理解递归调用方法（掌握）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6.3局部变量、全局变量的用法（掌握）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6.4变量的存储类别，变量的作用域和生存期（掌握）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6.5内部函数和外部函数 （了解）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重点：函数定义和调用方法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难点：函数的嵌套调用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7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编译预处理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7.1宏定义和“文件包含”处理（掌握）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7.2条件编译（了解）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8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指针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8.1指针的概念（理解）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8.2指针变量的定义、引用及指针变量作为函数参数（掌握）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8.3数组指针和指向数组的指针变量（掌握）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8.4字符串指针和指向字符串的指针变量（掌握）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8.5返回指针的指针函数、指针数组（了解）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重点：指针的概念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难点：指针变量的定义、引用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9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结构体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9.1结构体的定义和引用（掌握）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9.2结构体指针的使用（掌握）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lastRenderedPageBreak/>
        <w:t>9.3结构体数组的使用（掌握）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10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文件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10.1文件的类型（了解）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10.2文本文件的基本操作方法（掌握）</w:t>
      </w:r>
    </w:p>
    <w:p w:rsidR="009830C7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10.3二进制文件（了解）</w:t>
      </w:r>
    </w:p>
    <w:p w:rsidR="000941EF" w:rsidRPr="00296007" w:rsidRDefault="000941EF" w:rsidP="00296007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（二）</w:t>
      </w:r>
      <w:r w:rsidRPr="00296007">
        <w:rPr>
          <w:rFonts w:ascii="宋体" w:eastAsia="宋体" w:hAnsi="宋体" w:cs="宋体"/>
          <w:b/>
          <w:kern w:val="0"/>
          <w:sz w:val="24"/>
          <w:szCs w:val="24"/>
        </w:rPr>
        <w:t>数据结构</w:t>
      </w:r>
      <w:r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部分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1．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线性表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96007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线性表及其逻辑结构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96007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线性表的顺序存储结构（重点）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96007">
        <w:rPr>
          <w:rFonts w:ascii="宋体" w:eastAsia="宋体" w:hAnsi="宋体" w:cs="宋体"/>
          <w:kern w:val="0"/>
          <w:sz w:val="24"/>
          <w:szCs w:val="24"/>
        </w:rPr>
        <w:t>.3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线性表的链式存储结构（重点）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96007">
        <w:rPr>
          <w:rFonts w:ascii="宋体" w:eastAsia="宋体" w:hAnsi="宋体" w:cs="宋体"/>
          <w:kern w:val="0"/>
          <w:sz w:val="24"/>
          <w:szCs w:val="24"/>
        </w:rPr>
        <w:t>.4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线性表的应用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96007">
        <w:rPr>
          <w:rFonts w:ascii="宋体" w:eastAsia="宋体" w:hAnsi="宋体" w:cs="宋体"/>
          <w:kern w:val="0"/>
          <w:sz w:val="24"/>
          <w:szCs w:val="24"/>
        </w:rPr>
        <w:t>.5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有序表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gramStart"/>
      <w:r w:rsidRPr="00296007">
        <w:rPr>
          <w:rFonts w:ascii="宋体" w:eastAsia="宋体" w:hAnsi="宋体" w:cs="宋体"/>
          <w:kern w:val="0"/>
          <w:sz w:val="24"/>
          <w:szCs w:val="24"/>
        </w:rPr>
        <w:t>栈</w:t>
      </w:r>
      <w:proofErr w:type="gramEnd"/>
      <w:r w:rsidRPr="00296007">
        <w:rPr>
          <w:rFonts w:ascii="宋体" w:eastAsia="宋体" w:hAnsi="宋体" w:cs="宋体"/>
          <w:kern w:val="0"/>
          <w:sz w:val="24"/>
          <w:szCs w:val="24"/>
        </w:rPr>
        <w:t>和队列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296007">
        <w:rPr>
          <w:rFonts w:ascii="宋体" w:eastAsia="宋体" w:hAnsi="宋体" w:cs="宋体"/>
          <w:kern w:val="0"/>
          <w:sz w:val="24"/>
          <w:szCs w:val="24"/>
        </w:rPr>
        <w:t>.1</w:t>
      </w:r>
      <w:proofErr w:type="gramStart"/>
      <w:r w:rsidRPr="00296007">
        <w:rPr>
          <w:rFonts w:ascii="宋体" w:eastAsia="宋体" w:hAnsi="宋体" w:cs="宋体"/>
          <w:kern w:val="0"/>
          <w:sz w:val="24"/>
          <w:szCs w:val="24"/>
        </w:rPr>
        <w:t>栈</w:t>
      </w:r>
      <w:proofErr w:type="gramEnd"/>
      <w:r w:rsidRPr="00296007">
        <w:rPr>
          <w:rFonts w:ascii="宋体" w:eastAsia="宋体" w:hAnsi="宋体" w:cs="宋体"/>
          <w:kern w:val="0"/>
          <w:sz w:val="24"/>
          <w:szCs w:val="24"/>
        </w:rPr>
        <w:t>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296007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队列（重点）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串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296007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串的基本概念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296007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串的存储结构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296007">
        <w:rPr>
          <w:rFonts w:ascii="宋体" w:eastAsia="宋体" w:hAnsi="宋体" w:cs="宋体"/>
          <w:kern w:val="0"/>
          <w:sz w:val="24"/>
          <w:szCs w:val="24"/>
        </w:rPr>
        <w:t>.3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串的模式匹配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数组和稀疏矩阵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F83292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数组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F83292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稀疏矩阵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5.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递归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F83292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什么是递归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F83292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递归调用的实现原理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F83292">
        <w:rPr>
          <w:rFonts w:ascii="宋体" w:eastAsia="宋体" w:hAnsi="宋体" w:cs="宋体"/>
          <w:kern w:val="0"/>
          <w:sz w:val="24"/>
          <w:szCs w:val="24"/>
        </w:rPr>
        <w:t>.3</w:t>
      </w:r>
      <w:r w:rsidRPr="00296007">
        <w:rPr>
          <w:rFonts w:ascii="宋体" w:eastAsia="宋体" w:hAnsi="宋体" w:cs="宋体"/>
          <w:kern w:val="0"/>
          <w:sz w:val="24"/>
          <w:szCs w:val="24"/>
        </w:rPr>
        <w:t>递归算法的设计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F83292">
        <w:rPr>
          <w:rFonts w:ascii="宋体" w:eastAsia="宋体" w:hAnsi="宋体" w:cs="宋体"/>
          <w:kern w:val="0"/>
          <w:sz w:val="24"/>
          <w:szCs w:val="24"/>
        </w:rPr>
        <w:t>.4</w:t>
      </w:r>
      <w:r w:rsidRPr="00296007">
        <w:rPr>
          <w:rFonts w:ascii="宋体" w:eastAsia="宋体" w:hAnsi="宋体" w:cs="宋体"/>
          <w:kern w:val="0"/>
          <w:sz w:val="24"/>
          <w:szCs w:val="24"/>
        </w:rPr>
        <w:t>递归算法到非递归算法的转换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树形结构（重点）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树的基本概念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二叉树概念和性质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.3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二叉树存储结构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.4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二叉树的遍历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.5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二叉树的基本运算及其实现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.6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二叉树的构造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.7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线索二叉树（了解）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.8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哈夫曼树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7.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广义表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F83292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广义表的定义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F83292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广义表的存储结构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F83292">
        <w:rPr>
          <w:rFonts w:ascii="宋体" w:eastAsia="宋体" w:hAnsi="宋体" w:cs="宋体"/>
          <w:kern w:val="0"/>
          <w:sz w:val="24"/>
          <w:szCs w:val="24"/>
        </w:rPr>
        <w:t>.3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广义表的运算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8.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图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F83292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图的基本概念（重点）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F83292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图的存储结构（重点）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F83292">
        <w:rPr>
          <w:rFonts w:ascii="宋体" w:eastAsia="宋体" w:hAnsi="宋体" w:cs="宋体"/>
          <w:kern w:val="0"/>
          <w:sz w:val="24"/>
          <w:szCs w:val="24"/>
        </w:rPr>
        <w:t>.3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图的遍历（重点）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F83292">
        <w:rPr>
          <w:rFonts w:ascii="宋体" w:eastAsia="宋体" w:hAnsi="宋体" w:cs="宋体"/>
          <w:kern w:val="0"/>
          <w:sz w:val="24"/>
          <w:szCs w:val="24"/>
        </w:rPr>
        <w:t>.4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生成树和最小生成树（重点）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F83292">
        <w:rPr>
          <w:rFonts w:ascii="宋体" w:eastAsia="宋体" w:hAnsi="宋体" w:cs="宋体"/>
          <w:kern w:val="0"/>
          <w:sz w:val="24"/>
          <w:szCs w:val="24"/>
        </w:rPr>
        <w:t>.</w:t>
      </w:r>
      <w:r w:rsidRPr="00296007">
        <w:rPr>
          <w:rFonts w:ascii="宋体" w:eastAsia="宋体" w:hAnsi="宋体" w:cs="宋体"/>
          <w:kern w:val="0"/>
          <w:sz w:val="24"/>
          <w:szCs w:val="24"/>
        </w:rPr>
        <w:t>5最短路径（重点）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9.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查找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F83292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查找的基本概念（重点）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F83292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线性表的查找（重点）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F83292">
        <w:rPr>
          <w:rFonts w:ascii="宋体" w:eastAsia="宋体" w:hAnsi="宋体" w:cs="宋体"/>
          <w:kern w:val="0"/>
          <w:sz w:val="24"/>
          <w:szCs w:val="24"/>
        </w:rPr>
        <w:t>.3</w:t>
      </w:r>
      <w:proofErr w:type="gramStart"/>
      <w:r w:rsidRPr="00296007">
        <w:rPr>
          <w:rFonts w:ascii="宋体" w:eastAsia="宋体" w:hAnsi="宋体" w:cs="宋体"/>
          <w:kern w:val="0"/>
          <w:sz w:val="24"/>
          <w:szCs w:val="24"/>
        </w:rPr>
        <w:t>树表的</w:t>
      </w:r>
      <w:proofErr w:type="gramEnd"/>
      <w:r w:rsidRPr="00296007">
        <w:rPr>
          <w:rFonts w:ascii="宋体" w:eastAsia="宋体" w:hAnsi="宋体" w:cs="宋体"/>
          <w:kern w:val="0"/>
          <w:sz w:val="24"/>
          <w:szCs w:val="24"/>
        </w:rPr>
        <w:t>查找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F83292">
        <w:rPr>
          <w:rFonts w:ascii="宋体" w:eastAsia="宋体" w:hAnsi="宋体" w:cs="宋体"/>
          <w:kern w:val="0"/>
          <w:sz w:val="24"/>
          <w:szCs w:val="24"/>
        </w:rPr>
        <w:t>.4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哈希表查找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10.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内排序（重点）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F83292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排序的基本概念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F83292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插入排序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F83292">
        <w:rPr>
          <w:rFonts w:ascii="宋体" w:eastAsia="宋体" w:hAnsi="宋体" w:cs="宋体"/>
          <w:kern w:val="0"/>
          <w:sz w:val="24"/>
          <w:szCs w:val="24"/>
        </w:rPr>
        <w:t>.3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交换排序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F83292">
        <w:rPr>
          <w:rFonts w:ascii="宋体" w:eastAsia="宋体" w:hAnsi="宋体" w:cs="宋体"/>
          <w:kern w:val="0"/>
          <w:sz w:val="24"/>
          <w:szCs w:val="24"/>
        </w:rPr>
        <w:t>.4</w:t>
      </w:r>
      <w:r w:rsidRPr="00296007">
        <w:rPr>
          <w:rFonts w:ascii="宋体" w:eastAsia="宋体" w:hAnsi="宋体" w:cs="宋体"/>
          <w:kern w:val="0"/>
          <w:sz w:val="24"/>
          <w:szCs w:val="24"/>
        </w:rPr>
        <w:t>选择排序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F83292">
        <w:rPr>
          <w:rFonts w:ascii="宋体" w:eastAsia="宋体" w:hAnsi="宋体" w:cs="宋体"/>
          <w:kern w:val="0"/>
          <w:sz w:val="24"/>
          <w:szCs w:val="24"/>
        </w:rPr>
        <w:t>.5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归并排序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F83292">
        <w:rPr>
          <w:rFonts w:ascii="宋体" w:eastAsia="宋体" w:hAnsi="宋体" w:cs="宋体"/>
          <w:kern w:val="0"/>
          <w:sz w:val="24"/>
          <w:szCs w:val="24"/>
        </w:rPr>
        <w:t>.6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基数排序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lastRenderedPageBreak/>
        <w:t>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F83292">
        <w:rPr>
          <w:rFonts w:ascii="宋体" w:eastAsia="宋体" w:hAnsi="宋体" w:cs="宋体"/>
          <w:kern w:val="0"/>
          <w:sz w:val="24"/>
          <w:szCs w:val="24"/>
        </w:rPr>
        <w:t>.7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各种内排序方法的比较和选择</w:t>
      </w:r>
    </w:p>
    <w:p w:rsidR="000941EF" w:rsidRDefault="000941EF" w:rsidP="00296007">
      <w:pPr>
        <w:widowControl/>
        <w:spacing w:line="360" w:lineRule="auto"/>
        <w:ind w:leftChars="200" w:left="42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对算法的要求：掌握线性表的顺序、链式表示和实现及应用等算法，</w:t>
      </w:r>
      <w:proofErr w:type="gramStart"/>
      <w:r w:rsidRPr="00296007">
        <w:rPr>
          <w:rFonts w:ascii="宋体" w:eastAsia="宋体" w:hAnsi="宋体" w:cs="宋体"/>
          <w:kern w:val="0"/>
          <w:sz w:val="24"/>
          <w:szCs w:val="24"/>
        </w:rPr>
        <w:t>栈</w:t>
      </w:r>
      <w:proofErr w:type="gramEnd"/>
      <w:r w:rsidRPr="00296007">
        <w:rPr>
          <w:rFonts w:ascii="宋体" w:eastAsia="宋体" w:hAnsi="宋体" w:cs="宋体"/>
          <w:kern w:val="0"/>
          <w:sz w:val="24"/>
          <w:szCs w:val="24"/>
        </w:rPr>
        <w:t>和队列的顺序、链式表示和实现算法，二叉树</w:t>
      </w:r>
      <w:proofErr w:type="gramStart"/>
      <w:r w:rsidRPr="00296007">
        <w:rPr>
          <w:rFonts w:ascii="宋体" w:eastAsia="宋体" w:hAnsi="宋体" w:cs="宋体"/>
          <w:kern w:val="0"/>
          <w:sz w:val="24"/>
          <w:szCs w:val="24"/>
        </w:rPr>
        <w:t>的二叉链表</w:t>
      </w:r>
      <w:proofErr w:type="gramEnd"/>
      <w:r w:rsidRPr="00296007">
        <w:rPr>
          <w:rFonts w:ascii="宋体" w:eastAsia="宋体" w:hAnsi="宋体" w:cs="宋体"/>
          <w:kern w:val="0"/>
          <w:sz w:val="24"/>
          <w:szCs w:val="24"/>
        </w:rPr>
        <w:t>存储表示及遍历的递归算法，利用递归思想求二叉树高度、结点数、左右子树互换等算法，图的遍历算法，顺序查找及二分查找算法，</w:t>
      </w:r>
      <w:proofErr w:type="gramStart"/>
      <w:r w:rsidRPr="00296007">
        <w:rPr>
          <w:rFonts w:ascii="宋体" w:eastAsia="宋体" w:hAnsi="宋体" w:cs="宋体"/>
          <w:kern w:val="0"/>
          <w:sz w:val="24"/>
          <w:szCs w:val="24"/>
        </w:rPr>
        <w:t>二叉排序</w:t>
      </w:r>
      <w:proofErr w:type="gramEnd"/>
      <w:r w:rsidRPr="00296007">
        <w:rPr>
          <w:rFonts w:ascii="宋体" w:eastAsia="宋体" w:hAnsi="宋体" w:cs="宋体"/>
          <w:kern w:val="0"/>
          <w:sz w:val="24"/>
          <w:szCs w:val="24"/>
        </w:rPr>
        <w:t>树的查找算法，各种内部排序算法等。</w:t>
      </w:r>
    </w:p>
    <w:p w:rsidR="00A125FC" w:rsidRPr="00296007" w:rsidRDefault="00A125FC" w:rsidP="00A125FC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三</w:t>
      </w:r>
      <w:r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Pr="00296007">
        <w:rPr>
          <w:rFonts w:ascii="宋体" w:eastAsia="宋体" w:hAnsi="宋体" w:cs="宋体"/>
          <w:b/>
          <w:kern w:val="0"/>
          <w:sz w:val="24"/>
          <w:szCs w:val="24"/>
        </w:rPr>
        <w:t>试卷结构：</w:t>
      </w:r>
    </w:p>
    <w:p w:rsidR="00A125FC" w:rsidRPr="00296007" w:rsidRDefault="00A125FC" w:rsidP="00A125FC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满分：1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Pr="00296007">
        <w:rPr>
          <w:rFonts w:ascii="宋体" w:eastAsia="宋体" w:hAnsi="宋体" w:cs="宋体"/>
          <w:kern w:val="0"/>
          <w:sz w:val="24"/>
          <w:szCs w:val="24"/>
        </w:rPr>
        <w:t>0分</w:t>
      </w:r>
    </w:p>
    <w:p w:rsidR="00A125FC" w:rsidRPr="00296007" w:rsidRDefault="00A125FC" w:rsidP="00A125FC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C语言部分：50分</w:t>
      </w:r>
    </w:p>
    <w:p w:rsidR="00A125FC" w:rsidRPr="00296007" w:rsidRDefault="00A125FC" w:rsidP="00A125FC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数据结构部分：50分</w:t>
      </w:r>
    </w:p>
    <w:p w:rsidR="00A125FC" w:rsidRPr="00296007" w:rsidRDefault="00A125FC" w:rsidP="00A125FC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四</w:t>
      </w:r>
      <w:r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3310C2">
        <w:rPr>
          <w:rFonts w:ascii="宋体" w:eastAsia="宋体" w:hAnsi="宋体" w:cs="宋体"/>
          <w:b/>
          <w:kern w:val="0"/>
          <w:sz w:val="24"/>
          <w:szCs w:val="24"/>
        </w:rPr>
        <w:t>考试方式与时间</w:t>
      </w:r>
      <w:r w:rsidRPr="00296007">
        <w:rPr>
          <w:rFonts w:ascii="宋体" w:eastAsia="宋体" w:hAnsi="宋体" w:cs="宋体"/>
          <w:b/>
          <w:kern w:val="0"/>
          <w:sz w:val="24"/>
          <w:szCs w:val="24"/>
        </w:rPr>
        <w:t>：</w:t>
      </w:r>
    </w:p>
    <w:p w:rsidR="00A125FC" w:rsidRPr="00296007" w:rsidRDefault="00A125FC" w:rsidP="00A125FC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闭卷</w:t>
      </w:r>
      <w:r w:rsidR="003310C2">
        <w:rPr>
          <w:rFonts w:ascii="宋体" w:eastAsia="宋体" w:hAnsi="宋体" w:cs="宋体"/>
          <w:kern w:val="0"/>
          <w:sz w:val="24"/>
          <w:szCs w:val="24"/>
        </w:rPr>
        <w:t>笔试</w:t>
      </w:r>
      <w:r w:rsidR="003310C2">
        <w:rPr>
          <w:rFonts w:ascii="宋体" w:eastAsia="宋体" w:hAnsi="宋体" w:cs="宋体" w:hint="eastAsia"/>
          <w:kern w:val="0"/>
          <w:sz w:val="24"/>
          <w:szCs w:val="24"/>
        </w:rPr>
        <w:t>，1</w:t>
      </w:r>
      <w:r w:rsidR="003310C2">
        <w:rPr>
          <w:rFonts w:ascii="宋体" w:eastAsia="宋体" w:hAnsi="宋体" w:cs="宋体"/>
          <w:kern w:val="0"/>
          <w:sz w:val="24"/>
          <w:szCs w:val="24"/>
        </w:rPr>
        <w:t>20分钟</w:t>
      </w:r>
      <w:r w:rsidRPr="00296007">
        <w:rPr>
          <w:rFonts w:ascii="宋体" w:eastAsia="宋体" w:hAnsi="宋体" w:cs="宋体"/>
          <w:kern w:val="0"/>
          <w:sz w:val="24"/>
          <w:szCs w:val="24"/>
        </w:rPr>
        <w:t>。</w:t>
      </w:r>
      <w:bookmarkStart w:id="0" w:name="_GoBack"/>
      <w:bookmarkEnd w:id="0"/>
    </w:p>
    <w:p w:rsidR="009830C7" w:rsidRPr="00296007" w:rsidRDefault="00E72358" w:rsidP="00296007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五、</w:t>
      </w:r>
      <w:r w:rsidRPr="00296007">
        <w:rPr>
          <w:rFonts w:ascii="宋体" w:eastAsia="宋体" w:hAnsi="宋体" w:cs="宋体"/>
          <w:b/>
          <w:kern w:val="0"/>
          <w:sz w:val="24"/>
          <w:szCs w:val="24"/>
        </w:rPr>
        <w:t>参考书目</w:t>
      </w:r>
    </w:p>
    <w:p w:rsidR="00683E46" w:rsidRPr="00296007" w:rsidRDefault="009830C7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[1] </w:t>
      </w:r>
      <w:r w:rsidR="00683E46" w:rsidRPr="00296007">
        <w:rPr>
          <w:rFonts w:ascii="宋体" w:eastAsia="宋体" w:hAnsi="宋体" w:cs="宋体"/>
          <w:kern w:val="0"/>
          <w:sz w:val="24"/>
          <w:szCs w:val="24"/>
        </w:rPr>
        <w:t>C</w:t>
      </w:r>
      <w:r w:rsidR="00BB3728" w:rsidRPr="00296007">
        <w:rPr>
          <w:rFonts w:ascii="宋体" w:eastAsia="宋体" w:hAnsi="宋体" w:cs="宋体"/>
          <w:kern w:val="0"/>
          <w:sz w:val="24"/>
          <w:szCs w:val="24"/>
        </w:rPr>
        <w:t>程序设计</w:t>
      </w:r>
      <w:r w:rsidR="00683E46" w:rsidRPr="00296007">
        <w:rPr>
          <w:rFonts w:ascii="宋体" w:eastAsia="宋体" w:hAnsi="宋体" w:cs="宋体"/>
          <w:kern w:val="0"/>
          <w:sz w:val="24"/>
          <w:szCs w:val="24"/>
        </w:rPr>
        <w:t>（</w:t>
      </w:r>
      <w:r w:rsidR="00683E46" w:rsidRPr="00296007">
        <w:rPr>
          <w:rFonts w:ascii="宋体" w:eastAsia="宋体" w:hAnsi="宋体" w:cs="宋体" w:hint="eastAsia"/>
          <w:kern w:val="0"/>
          <w:sz w:val="24"/>
          <w:szCs w:val="24"/>
        </w:rPr>
        <w:t>第四</w:t>
      </w:r>
      <w:r w:rsidR="00683E46" w:rsidRPr="00296007">
        <w:rPr>
          <w:rFonts w:ascii="宋体" w:eastAsia="宋体" w:hAnsi="宋体" w:cs="宋体"/>
          <w:kern w:val="0"/>
          <w:sz w:val="24"/>
          <w:szCs w:val="24"/>
        </w:rPr>
        <w:t>版），谭浩强著，清华大学出版社，20</w:t>
      </w:r>
      <w:r w:rsidR="00683E46" w:rsidRPr="0029600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683E46" w:rsidRPr="00296007">
        <w:rPr>
          <w:rFonts w:ascii="宋体" w:eastAsia="宋体" w:hAnsi="宋体" w:cs="宋体"/>
          <w:kern w:val="0"/>
          <w:sz w:val="24"/>
          <w:szCs w:val="24"/>
        </w:rPr>
        <w:t>0.</w:t>
      </w:r>
      <w:r w:rsidR="00683E46"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</w:p>
    <w:p w:rsidR="009830C7" w:rsidRPr="00296007" w:rsidRDefault="009830C7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[2] </w:t>
      </w:r>
      <w:r w:rsidR="000941EF" w:rsidRPr="00296007">
        <w:rPr>
          <w:rFonts w:ascii="宋体" w:eastAsia="宋体" w:hAnsi="宋体" w:cs="宋体"/>
          <w:kern w:val="0"/>
          <w:sz w:val="24"/>
          <w:szCs w:val="24"/>
        </w:rPr>
        <w:t>数据结构教程，李春葆</w:t>
      </w:r>
      <w:r w:rsidR="004D1310" w:rsidRPr="00296007">
        <w:rPr>
          <w:rFonts w:ascii="宋体" w:eastAsia="宋体" w:hAnsi="宋体" w:cs="宋体"/>
          <w:kern w:val="0"/>
          <w:sz w:val="24"/>
          <w:szCs w:val="24"/>
        </w:rPr>
        <w:t>（</w:t>
      </w:r>
      <w:r w:rsidR="004D1310" w:rsidRPr="00296007">
        <w:rPr>
          <w:rFonts w:ascii="宋体" w:eastAsia="宋体" w:hAnsi="宋体" w:cs="宋体" w:hint="eastAsia"/>
          <w:kern w:val="0"/>
          <w:sz w:val="24"/>
          <w:szCs w:val="24"/>
        </w:rPr>
        <w:t>第四</w:t>
      </w:r>
      <w:r w:rsidR="004D1310" w:rsidRPr="00296007">
        <w:rPr>
          <w:rFonts w:ascii="宋体" w:eastAsia="宋体" w:hAnsi="宋体" w:cs="宋体"/>
          <w:kern w:val="0"/>
          <w:sz w:val="24"/>
          <w:szCs w:val="24"/>
        </w:rPr>
        <w:t>版）</w:t>
      </w:r>
      <w:r w:rsidR="000941EF" w:rsidRPr="00296007">
        <w:rPr>
          <w:rFonts w:ascii="宋体" w:eastAsia="宋体" w:hAnsi="宋体" w:cs="宋体"/>
          <w:kern w:val="0"/>
          <w:sz w:val="24"/>
          <w:szCs w:val="24"/>
        </w:rPr>
        <w:t>，清华大学出版社，20</w:t>
      </w:r>
      <w:r w:rsidR="003D1459" w:rsidRPr="00296007">
        <w:rPr>
          <w:rFonts w:ascii="宋体" w:eastAsia="宋体" w:hAnsi="宋体" w:cs="宋体" w:hint="eastAsia"/>
          <w:kern w:val="0"/>
          <w:sz w:val="24"/>
          <w:szCs w:val="24"/>
        </w:rPr>
        <w:t>13.1</w:t>
      </w:r>
    </w:p>
    <w:sectPr w:rsidR="009830C7" w:rsidRPr="00296007" w:rsidSect="00ED0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CA9"/>
    <w:multiLevelType w:val="hybridMultilevel"/>
    <w:tmpl w:val="38EAEF5A"/>
    <w:lvl w:ilvl="0" w:tplc="D7FC9A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0BF"/>
    <w:rsid w:val="000941EF"/>
    <w:rsid w:val="0014003C"/>
    <w:rsid w:val="00296007"/>
    <w:rsid w:val="003310C2"/>
    <w:rsid w:val="003556D9"/>
    <w:rsid w:val="003D1459"/>
    <w:rsid w:val="00404BDF"/>
    <w:rsid w:val="004D1310"/>
    <w:rsid w:val="004F237D"/>
    <w:rsid w:val="00683E46"/>
    <w:rsid w:val="007210BF"/>
    <w:rsid w:val="00896A25"/>
    <w:rsid w:val="009830C7"/>
    <w:rsid w:val="00A125FC"/>
    <w:rsid w:val="00B0700C"/>
    <w:rsid w:val="00BB3728"/>
    <w:rsid w:val="00DE3264"/>
    <w:rsid w:val="00E72358"/>
    <w:rsid w:val="00ED0E0C"/>
    <w:rsid w:val="00EF0733"/>
    <w:rsid w:val="00F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8ACF4-8B7B-44EC-B05D-F0C1F4D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21</cp:revision>
  <dcterms:created xsi:type="dcterms:W3CDTF">2015-03-26T00:35:00Z</dcterms:created>
  <dcterms:modified xsi:type="dcterms:W3CDTF">2019-12-05T03:27:00Z</dcterms:modified>
</cp:coreProperties>
</file>